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DE9" w:rsidRDefault="006B7CFA">
      <w:pPr>
        <w:spacing w:line="480" w:lineRule="auto"/>
        <w:ind w:rightChars="200" w:right="616" w:firstLineChars="0" w:firstLine="0"/>
        <w:jc w:val="left"/>
        <w:rPr>
          <w:rStyle w:val="1Char"/>
        </w:rPr>
      </w:pPr>
      <w:r>
        <w:rPr>
          <w:rStyle w:val="1Char"/>
        </w:rPr>
        <w:t>附件</w:t>
      </w:r>
      <w:r>
        <w:rPr>
          <w:rStyle w:val="1Char"/>
        </w:rPr>
        <w:t>2</w:t>
      </w:r>
    </w:p>
    <w:p w:rsidR="00975DE9" w:rsidRDefault="006B7CFA">
      <w:pPr>
        <w:spacing w:line="300" w:lineRule="auto"/>
        <w:ind w:firstLineChars="0" w:firstLine="0"/>
        <w:jc w:val="center"/>
        <w:rPr>
          <w:rFonts w:ascii="宋体" w:eastAsia="宋体" w:hAnsi="宋体"/>
          <w:b/>
          <w:bCs/>
          <w:spacing w:val="6"/>
          <w:sz w:val="36"/>
        </w:rPr>
      </w:pPr>
      <w:r>
        <w:rPr>
          <w:rFonts w:ascii="宋体" w:eastAsia="宋体" w:hAnsi="宋体"/>
          <w:b/>
          <w:bCs/>
          <w:spacing w:val="6"/>
          <w:sz w:val="36"/>
        </w:rPr>
        <w:t>人类遗传资源管理属地检查工作总结</w:t>
      </w:r>
    </w:p>
    <w:p w:rsidR="00975DE9" w:rsidRDefault="00975DE9">
      <w:pPr>
        <w:spacing w:line="300" w:lineRule="auto"/>
        <w:ind w:firstLineChars="0" w:firstLine="0"/>
        <w:jc w:val="center"/>
        <w:rPr>
          <w:rFonts w:eastAsia="长城小标宋体"/>
          <w:b/>
          <w:bCs/>
          <w:spacing w:val="6"/>
          <w:sz w:val="18"/>
        </w:rPr>
      </w:pPr>
    </w:p>
    <w:tbl>
      <w:tblPr>
        <w:tblW w:w="85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625"/>
        <w:gridCol w:w="1500"/>
        <w:gridCol w:w="75"/>
        <w:gridCol w:w="1575"/>
        <w:gridCol w:w="475"/>
        <w:gridCol w:w="2125"/>
        <w:gridCol w:w="2128"/>
      </w:tblGrid>
      <w:tr w:rsidR="00975DE9">
        <w:trPr>
          <w:trHeight w:val="283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属地范围涉及人类遗传资源行政许可总体情况</w:t>
            </w:r>
          </w:p>
        </w:tc>
      </w:tr>
      <w:tr w:rsidR="00975DE9">
        <w:trPr>
          <w:trHeight w:val="283"/>
          <w:jc w:val="center"/>
        </w:trPr>
        <w:tc>
          <w:tcPr>
            <w:tcW w:w="6375" w:type="dxa"/>
            <w:gridSpan w:val="6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获批的人类遗传资源行政许可申请合计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975DE9">
        <w:trPr>
          <w:trHeight w:val="283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采集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国际合作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975DE9">
        <w:trPr>
          <w:trHeight w:val="283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保藏</w:t>
            </w:r>
          </w:p>
        </w:tc>
        <w:tc>
          <w:tcPr>
            <w:tcW w:w="2125" w:type="dxa"/>
            <w:gridSpan w:val="3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2125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出境</w:t>
            </w:r>
          </w:p>
        </w:tc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</w:tr>
      <w:tr w:rsidR="00975DE9">
        <w:trPr>
          <w:trHeight w:val="283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承担单位信息表</w:t>
            </w:r>
          </w:p>
        </w:tc>
      </w:tr>
      <w:tr w:rsidR="00975DE9">
        <w:trPr>
          <w:trHeight w:val="283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sz w:val="24"/>
                <w:szCs w:val="15"/>
              </w:rPr>
            </w:pPr>
            <w:r>
              <w:rPr>
                <w:rFonts w:hint="eastAsia"/>
                <w:sz w:val="24"/>
                <w:szCs w:val="24"/>
              </w:rPr>
              <w:t>开展</w:t>
            </w:r>
            <w:r>
              <w:rPr>
                <w:sz w:val="24"/>
                <w:szCs w:val="24"/>
              </w:rPr>
              <w:t>活动单位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获批数量（项）</w:t>
            </w: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sz w:val="24"/>
                <w:szCs w:val="15"/>
              </w:rPr>
            </w:pPr>
            <w:r>
              <w:rPr>
                <w:sz w:val="24"/>
                <w:szCs w:val="15"/>
              </w:rPr>
              <w:t>发现的违规情况</w:t>
            </w:r>
          </w:p>
        </w:tc>
      </w:tr>
      <w:tr w:rsidR="00975DE9">
        <w:trPr>
          <w:trHeight w:val="283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15"/>
              </w:rPr>
            </w:pPr>
          </w:p>
        </w:tc>
      </w:tr>
      <w:tr w:rsidR="00975DE9">
        <w:trPr>
          <w:trHeight w:val="283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75DE9">
        <w:trPr>
          <w:trHeight w:val="283"/>
          <w:jc w:val="center"/>
        </w:trPr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l2br w:val="nil"/>
              <w:tr2bl w:val="nil"/>
            </w:tcBorders>
            <w:vAlign w:val="center"/>
          </w:tcPr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75DE9">
        <w:trPr>
          <w:trHeight w:val="283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sz w:val="24"/>
                <w:szCs w:val="24"/>
              </w:rPr>
              <w:t>检查总结</w:t>
            </w:r>
          </w:p>
        </w:tc>
      </w:tr>
      <w:tr w:rsidR="00975DE9">
        <w:trPr>
          <w:trHeight w:val="283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  <w:vAlign w:val="center"/>
          </w:tcPr>
          <w:p w:rsidR="00975DE9" w:rsidRDefault="006B7CFA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总结内容：属地检查情况、存在问题、下一步建议。</w:t>
            </w: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975DE9">
        <w:trPr>
          <w:trHeight w:val="283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975DE9" w:rsidRDefault="006B7CFA">
            <w:pPr>
              <w:numPr>
                <w:ilvl w:val="0"/>
                <w:numId w:val="1"/>
              </w:numPr>
              <w:spacing w:line="24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对人类遗传资源管理工作的意见建议</w:t>
            </w: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:rsidR="00975DE9" w:rsidRDefault="00975DE9">
            <w:pPr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75DE9" w:rsidRDefault="00975DE9">
      <w:pPr>
        <w:adjustRightInd/>
        <w:spacing w:line="360" w:lineRule="auto"/>
        <w:ind w:firstLine="176"/>
        <w:rPr>
          <w:sz w:val="10"/>
        </w:rPr>
      </w:pPr>
    </w:p>
    <w:sectPr w:rsidR="00975DE9" w:rsidSect="0097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587" w:bottom="1985" w:left="1701" w:header="851" w:footer="1587" w:gutter="0"/>
      <w:cols w:space="720"/>
      <w:docGrid w:type="linesAndChars" w:linePitch="435" w:charSpace="-25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FA" w:rsidRDefault="006B7CFA" w:rsidP="002D6844">
      <w:pPr>
        <w:spacing w:line="240" w:lineRule="auto"/>
        <w:ind w:firstLine="640"/>
      </w:pPr>
      <w:r>
        <w:separator/>
      </w:r>
    </w:p>
  </w:endnote>
  <w:endnote w:type="continuationSeparator" w:id="1">
    <w:p w:rsidR="006B7CFA" w:rsidRDefault="006B7CFA" w:rsidP="002D684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28385"/>
    </w:sdtPr>
    <w:sdtContent>
      <w:p w:rsidR="00975DE9" w:rsidRDefault="00975DE9">
        <w:pPr>
          <w:pStyle w:val="a3"/>
          <w:ind w:firstLine="360"/>
          <w:jc w:val="center"/>
        </w:pPr>
        <w:r w:rsidRPr="00975DE9">
          <w:fldChar w:fldCharType="begin"/>
        </w:r>
        <w:r w:rsidR="006B7CFA">
          <w:instrText xml:space="preserve"> PAGE   \* MERGEFORMAT </w:instrText>
        </w:r>
        <w:r w:rsidRPr="00975DE9">
          <w:fldChar w:fldCharType="separate"/>
        </w:r>
        <w:r w:rsidR="002D6844" w:rsidRPr="002D6844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75DE9" w:rsidRDefault="00975DE9">
    <w:pPr>
      <w:pStyle w:val="a3"/>
      <w:spacing w:line="240" w:lineRule="auto"/>
      <w:ind w:leftChars="100" w:left="320" w:firstLineChars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28386"/>
    </w:sdtPr>
    <w:sdtContent>
      <w:p w:rsidR="00975DE9" w:rsidRDefault="00975DE9">
        <w:pPr>
          <w:pStyle w:val="a3"/>
          <w:ind w:firstLine="360"/>
          <w:jc w:val="center"/>
        </w:pPr>
        <w:r w:rsidRPr="00975DE9">
          <w:fldChar w:fldCharType="begin"/>
        </w:r>
        <w:r w:rsidR="006B7CFA">
          <w:instrText xml:space="preserve"> PAGE   \* MERGEFORMAT </w:instrText>
        </w:r>
        <w:r w:rsidRPr="00975DE9">
          <w:fldChar w:fldCharType="separate"/>
        </w:r>
        <w:r w:rsidR="002D6844" w:rsidRPr="002D684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75DE9" w:rsidRDefault="00975DE9">
    <w:pPr>
      <w:pStyle w:val="a3"/>
      <w:spacing w:line="240" w:lineRule="auto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E9" w:rsidRDefault="00975DE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FA" w:rsidRDefault="006B7CFA" w:rsidP="002D6844">
      <w:pPr>
        <w:spacing w:line="240" w:lineRule="auto"/>
        <w:ind w:firstLine="640"/>
      </w:pPr>
      <w:r>
        <w:separator/>
      </w:r>
    </w:p>
  </w:footnote>
  <w:footnote w:type="continuationSeparator" w:id="1">
    <w:p w:rsidR="006B7CFA" w:rsidRDefault="006B7CFA" w:rsidP="002D684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E9" w:rsidRDefault="00975DE9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E9" w:rsidRDefault="00975DE9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DE9" w:rsidRDefault="00975DE9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030"/>
    <w:multiLevelType w:val="singleLevel"/>
    <w:tmpl w:val="11DC603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5"/>
  <w:evenAndOddHeaders/>
  <w:drawingGridHorizontalSpacing w:val="154"/>
  <w:drawingGridVerticalSpacing w:val="218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50BB"/>
    <w:rsid w:val="00172A27"/>
    <w:rsid w:val="001F3EDC"/>
    <w:rsid w:val="002472B0"/>
    <w:rsid w:val="00277FF2"/>
    <w:rsid w:val="002930EC"/>
    <w:rsid w:val="002D6844"/>
    <w:rsid w:val="00397FF9"/>
    <w:rsid w:val="00420F06"/>
    <w:rsid w:val="004C5B65"/>
    <w:rsid w:val="00512A32"/>
    <w:rsid w:val="0055089C"/>
    <w:rsid w:val="006176BA"/>
    <w:rsid w:val="006B7CFA"/>
    <w:rsid w:val="00831E3F"/>
    <w:rsid w:val="00842AA8"/>
    <w:rsid w:val="0096628E"/>
    <w:rsid w:val="00975DE9"/>
    <w:rsid w:val="0098575E"/>
    <w:rsid w:val="00A85508"/>
    <w:rsid w:val="00A91E3B"/>
    <w:rsid w:val="00B81B79"/>
    <w:rsid w:val="00C07485"/>
    <w:rsid w:val="00C07DE9"/>
    <w:rsid w:val="00C104BB"/>
    <w:rsid w:val="00CB6CEC"/>
    <w:rsid w:val="00CD5213"/>
    <w:rsid w:val="00CE5C93"/>
    <w:rsid w:val="00D35824"/>
    <w:rsid w:val="00E75331"/>
    <w:rsid w:val="00F3489D"/>
    <w:rsid w:val="00F55CF2"/>
    <w:rsid w:val="00FE6B93"/>
    <w:rsid w:val="04343C9E"/>
    <w:rsid w:val="4C09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E9"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975DE9"/>
    <w:pPr>
      <w:ind w:firstLine="616"/>
      <w:outlineLvl w:val="0"/>
    </w:pPr>
    <w:rPr>
      <w:rFonts w:eastAsia="黑体"/>
      <w:kern w:val="0"/>
      <w:sz w:val="20"/>
      <w:szCs w:val="20"/>
    </w:rPr>
  </w:style>
  <w:style w:type="paragraph" w:styleId="2">
    <w:name w:val="heading 2"/>
    <w:basedOn w:val="a"/>
    <w:next w:val="a"/>
    <w:qFormat/>
    <w:rsid w:val="00975DE9"/>
    <w:pPr>
      <w:ind w:firstLine="616"/>
      <w:outlineLvl w:val="1"/>
    </w:pPr>
    <w:rPr>
      <w:rFonts w:eastAsia="楷体_GB2312"/>
    </w:rPr>
  </w:style>
  <w:style w:type="paragraph" w:styleId="3">
    <w:name w:val="heading 3"/>
    <w:basedOn w:val="a"/>
    <w:next w:val="a"/>
    <w:qFormat/>
    <w:rsid w:val="00975DE9"/>
    <w:pPr>
      <w:ind w:firstLine="6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75DE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975DE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oc 4"/>
    <w:basedOn w:val="a"/>
    <w:next w:val="a"/>
    <w:qFormat/>
    <w:rsid w:val="00975DE9"/>
    <w:pPr>
      <w:ind w:left="1260"/>
    </w:pPr>
  </w:style>
  <w:style w:type="character" w:customStyle="1" w:styleId="1Char">
    <w:name w:val="标题 1 Char"/>
    <w:link w:val="1"/>
    <w:qFormat/>
    <w:rsid w:val="00975DE9"/>
    <w:rPr>
      <w:rFonts w:eastAsia="黑体"/>
    </w:rPr>
  </w:style>
  <w:style w:type="character" w:customStyle="1" w:styleId="Char0">
    <w:name w:val="页眉 Char"/>
    <w:link w:val="a4"/>
    <w:uiPriority w:val="99"/>
    <w:qFormat/>
    <w:rsid w:val="00975DE9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5DE9"/>
    <w:rPr>
      <w:rFonts w:eastAsia="仿宋_GB2312"/>
      <w:kern w:val="2"/>
      <w:sz w:val="18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D684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684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37</Words>
  <Characters>217</Characters>
  <Application>Microsoft Office Word</Application>
  <DocSecurity>0</DocSecurity>
  <Lines>1</Lines>
  <Paragraphs>1</Paragraphs>
  <ScaleCrop>false</ScaleCrop>
  <Company>MOST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国科办函〔2018〕号</dc:title>
  <dc:creator>Pan</dc:creator>
  <cp:lastModifiedBy>wangluoshi</cp:lastModifiedBy>
  <cp:revision>18</cp:revision>
  <cp:lastPrinted>2019-12-03T03:34:00Z</cp:lastPrinted>
  <dcterms:created xsi:type="dcterms:W3CDTF">2018-07-23T10:51:00Z</dcterms:created>
  <dcterms:modified xsi:type="dcterms:W3CDTF">2020-01-20T06:34:00Z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