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62" w:rsidRPr="00403A09" w:rsidRDefault="00B85962" w:rsidP="00B859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 w:rsidRPr="00403A09">
        <w:rPr>
          <w:rFonts w:ascii="仿宋" w:eastAsia="仿宋" w:hAnsi="仿宋" w:hint="eastAsia"/>
          <w:sz w:val="28"/>
          <w:szCs w:val="28"/>
        </w:rPr>
        <w:t>2012年中国生物技术发展中心公开招聘应届高校毕业生面试人员名单</w:t>
      </w:r>
      <w:bookmarkStart w:id="0" w:name="_GoBack"/>
      <w:bookmarkEnd w:id="0"/>
    </w:p>
    <w:p w:rsidR="00B85962" w:rsidRPr="00B85962" w:rsidRDefault="00B85962" w:rsidP="00B85962">
      <w:pPr>
        <w:ind w:right="280"/>
        <w:jc w:val="left"/>
        <w:rPr>
          <w:rFonts w:ascii="仿宋" w:eastAsia="仿宋" w:hAnsi="仿宋"/>
          <w:sz w:val="28"/>
          <w:szCs w:val="28"/>
        </w:rPr>
      </w:pP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559"/>
        <w:gridCol w:w="1275"/>
        <w:gridCol w:w="851"/>
        <w:gridCol w:w="1210"/>
        <w:gridCol w:w="1637"/>
        <w:gridCol w:w="1406"/>
      </w:tblGrid>
      <w:tr w:rsidR="00B85962" w:rsidRPr="005B3EFB" w:rsidTr="00CA73D0">
        <w:trPr>
          <w:trHeight w:val="765"/>
        </w:trPr>
        <w:tc>
          <w:tcPr>
            <w:tcW w:w="582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59" w:type="dxa"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面试时间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847" w:type="dxa"/>
            <w:gridSpan w:val="2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考号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身份证号后6位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B3EF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赵方</w:t>
            </w:r>
            <w:proofErr w:type="gramStart"/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方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总237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生物中心003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04658X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朱玉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总238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生物中心004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050043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裴益玲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总239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生物中心005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290924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墨</w:t>
            </w:r>
            <w:proofErr w:type="gramStart"/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媛媛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总240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生物中心006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191525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吕鹏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总242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生物中心008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013714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戚文威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总245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生物中心011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261546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郭伟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总247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生物中心013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150014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郭项雨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总251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生物中心017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140032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王烟波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总252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生物中心018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052741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徐礼鸣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总254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232921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杨智超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总256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生物中心022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050077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袁锋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总257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生物中心023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212992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李大千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总258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生物中心024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152038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商芳娜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总263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生物中心029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130022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B3EF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13:00-16:00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濮</w:t>
            </w:r>
            <w:proofErr w:type="gramEnd"/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润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总265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生物中心031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051812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张夏楠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总266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生物中心032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180843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葛阳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总272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生物中心038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300043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袁丽佳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总273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生物中心039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110727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董弘扬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总274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192516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金增亮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总279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生物中心045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010119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张珊珊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总282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生物中心048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294023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李丹</w:t>
            </w:r>
            <w:proofErr w:type="gramStart"/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总283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生物中心049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085620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刘尧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总284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116725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谭</w:t>
            </w:r>
            <w:proofErr w:type="gramEnd"/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总287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生物中心053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05672x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吕一鑫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总288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生物中心054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261652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路广通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总289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生物中心055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100475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韩笑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总291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生物中心057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213026</w:t>
            </w:r>
          </w:p>
        </w:tc>
      </w:tr>
      <w:tr w:rsidR="00B85962" w:rsidRPr="005B3EFB" w:rsidTr="00CA73D0">
        <w:trPr>
          <w:trHeight w:hRule="exact" w:val="397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559" w:type="dxa"/>
            <w:vMerge/>
            <w:vAlign w:val="center"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范晓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总294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B3EFB">
              <w:rPr>
                <w:rFonts w:ascii="宋体" w:eastAsia="宋体" w:hAnsi="宋体" w:cs="宋体" w:hint="eastAsia"/>
                <w:kern w:val="0"/>
                <w:sz w:val="22"/>
              </w:rPr>
              <w:t>生物中心060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85962" w:rsidRPr="005B3EFB" w:rsidRDefault="00B85962" w:rsidP="00CA73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3EFB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103617</w:t>
            </w:r>
          </w:p>
        </w:tc>
      </w:tr>
    </w:tbl>
    <w:p w:rsidR="00BD4D31" w:rsidRDefault="00BD4D31"/>
    <w:sectPr w:rsidR="00BD4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B9" w:rsidRDefault="00995FB9" w:rsidP="00B85962">
      <w:r>
        <w:separator/>
      </w:r>
    </w:p>
  </w:endnote>
  <w:endnote w:type="continuationSeparator" w:id="0">
    <w:p w:rsidR="00995FB9" w:rsidRDefault="00995FB9" w:rsidP="00B8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B9" w:rsidRDefault="00995FB9" w:rsidP="00B85962">
      <w:r>
        <w:separator/>
      </w:r>
    </w:p>
  </w:footnote>
  <w:footnote w:type="continuationSeparator" w:id="0">
    <w:p w:rsidR="00995FB9" w:rsidRDefault="00995FB9" w:rsidP="00B8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08"/>
    <w:rsid w:val="00086808"/>
    <w:rsid w:val="00995FB9"/>
    <w:rsid w:val="00B85962"/>
    <w:rsid w:val="00B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9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9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9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zhibu</dc:creator>
  <cp:keywords/>
  <dc:description/>
  <cp:lastModifiedBy>zhibu</cp:lastModifiedBy>
  <cp:revision>2</cp:revision>
  <dcterms:created xsi:type="dcterms:W3CDTF">2012-03-16T02:34:00Z</dcterms:created>
  <dcterms:modified xsi:type="dcterms:W3CDTF">2012-03-16T02:34:00Z</dcterms:modified>
</cp:coreProperties>
</file>